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CD" w:rsidRPr="00530FDE" w:rsidRDefault="00400BCD" w:rsidP="00597DCB">
      <w:pPr>
        <w:jc w:val="center"/>
        <w:rPr>
          <w:rFonts w:ascii="Times New Roman" w:hAnsi="Times New Roman"/>
          <w:b/>
          <w:sz w:val="24"/>
        </w:rPr>
      </w:pPr>
      <w:r w:rsidRPr="00530FDE">
        <w:rPr>
          <w:rFonts w:ascii="Times New Roman" w:hAnsi="Times New Roman"/>
          <w:b/>
          <w:sz w:val="24"/>
        </w:rPr>
        <w:t>TEBLİGAT ADRES</w:t>
      </w:r>
      <w:r>
        <w:rPr>
          <w:rFonts w:ascii="Times New Roman" w:hAnsi="Times New Roman"/>
          <w:b/>
          <w:sz w:val="24"/>
        </w:rPr>
        <w:t>İ</w:t>
      </w:r>
      <w:r w:rsidRPr="00530FDE">
        <w:rPr>
          <w:rFonts w:ascii="Times New Roman" w:hAnsi="Times New Roman"/>
          <w:b/>
          <w:sz w:val="24"/>
        </w:rPr>
        <w:t xml:space="preserve"> BEYANI</w:t>
      </w:r>
    </w:p>
    <w:p w:rsidR="00400BCD" w:rsidRDefault="00F5188B" w:rsidP="00F5188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00BCD" w:rsidRPr="00530FDE">
        <w:rPr>
          <w:rFonts w:ascii="Times New Roman" w:hAnsi="Times New Roman"/>
          <w:sz w:val="24"/>
        </w:rPr>
        <w:t>Yapılacak tüm yazışmalar için firmamıza ait ileti</w:t>
      </w:r>
      <w:r w:rsidR="00400BCD">
        <w:rPr>
          <w:rFonts w:ascii="Times New Roman" w:hAnsi="Times New Roman"/>
          <w:sz w:val="24"/>
        </w:rPr>
        <w:t>şim bilgileri aşağıdaki gibidir.</w:t>
      </w:r>
      <w:r>
        <w:rPr>
          <w:rFonts w:ascii="Times New Roman" w:hAnsi="Times New Roman"/>
          <w:sz w:val="24"/>
        </w:rPr>
        <w:t xml:space="preserve"> Tebligat adresimizde bir değişiklik olması </w:t>
      </w:r>
      <w:proofErr w:type="gramStart"/>
      <w:r>
        <w:rPr>
          <w:rFonts w:ascii="Times New Roman" w:hAnsi="Times New Roman"/>
          <w:sz w:val="24"/>
        </w:rPr>
        <w:t xml:space="preserve">durumunda </w:t>
      </w:r>
      <w:r w:rsidR="00400B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yeni</w:t>
      </w:r>
      <w:proofErr w:type="gramEnd"/>
      <w:r>
        <w:rPr>
          <w:rFonts w:ascii="Times New Roman" w:hAnsi="Times New Roman"/>
          <w:sz w:val="24"/>
        </w:rPr>
        <w:t xml:space="preserve"> adresimizi en geç 3</w:t>
      </w:r>
      <w:r w:rsidR="000F5F20">
        <w:rPr>
          <w:rFonts w:ascii="Times New Roman" w:hAnsi="Times New Roman"/>
          <w:sz w:val="24"/>
        </w:rPr>
        <w:t>(üç)</w:t>
      </w:r>
      <w:r>
        <w:rPr>
          <w:rFonts w:ascii="Times New Roman" w:hAnsi="Times New Roman"/>
          <w:sz w:val="24"/>
        </w:rPr>
        <w:t xml:space="preserve"> işgünü içerisinde </w:t>
      </w:r>
      <w:r w:rsidR="000F5F20">
        <w:rPr>
          <w:rFonts w:ascii="Times New Roman" w:hAnsi="Times New Roman"/>
          <w:sz w:val="24"/>
        </w:rPr>
        <w:t>Kurumunuza</w:t>
      </w:r>
      <w:r>
        <w:rPr>
          <w:rFonts w:ascii="Times New Roman" w:hAnsi="Times New Roman"/>
          <w:sz w:val="24"/>
        </w:rPr>
        <w:t xml:space="preserve"> </w:t>
      </w:r>
      <w:r w:rsidR="000F5F20">
        <w:rPr>
          <w:rFonts w:ascii="Times New Roman" w:hAnsi="Times New Roman"/>
          <w:sz w:val="24"/>
        </w:rPr>
        <w:t>faks ve iadeli taahhütlü posta marifetiyle</w:t>
      </w:r>
      <w:r>
        <w:rPr>
          <w:rFonts w:ascii="Times New Roman" w:hAnsi="Times New Roman"/>
          <w:sz w:val="24"/>
        </w:rPr>
        <w:t xml:space="preserve"> bildireceğimizi, aksi takdirde belirtilen adresimize yapılan tebligatın geçerli olacağını kabul ve taahhüt ederiz. </w:t>
      </w:r>
      <w:r w:rsidR="00597DCB">
        <w:rPr>
          <w:rFonts w:ascii="Times New Roman" w:hAnsi="Times New Roman"/>
          <w:sz w:val="24"/>
        </w:rPr>
        <w:t>... / ... / 202</w:t>
      </w:r>
      <w:r w:rsidR="00400BCD">
        <w:rPr>
          <w:rFonts w:ascii="Times New Roman" w:hAnsi="Times New Roman"/>
          <w:sz w:val="24"/>
        </w:rPr>
        <w:t>...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5"/>
        <w:gridCol w:w="6157"/>
      </w:tblGrid>
      <w:tr w:rsidR="00400BCD" w:rsidRPr="00D910F2" w:rsidTr="00D910F2">
        <w:trPr>
          <w:trHeight w:val="737"/>
        </w:trPr>
        <w:tc>
          <w:tcPr>
            <w:tcW w:w="2915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Teklif Sahibinin Adı-Soyadı / Ticaret Unvanı</w:t>
            </w:r>
          </w:p>
        </w:tc>
        <w:tc>
          <w:tcPr>
            <w:tcW w:w="6157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0BCD" w:rsidRPr="00D910F2" w:rsidTr="00D910F2">
        <w:trPr>
          <w:trHeight w:val="737"/>
        </w:trPr>
        <w:tc>
          <w:tcPr>
            <w:tcW w:w="2915" w:type="dxa"/>
            <w:shd w:val="clear" w:color="auto" w:fill="auto"/>
            <w:vAlign w:val="center"/>
          </w:tcPr>
          <w:p w:rsidR="000F5F20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Vergi</w:t>
            </w:r>
            <w:r w:rsidR="000F5F20" w:rsidRPr="00D910F2">
              <w:rPr>
                <w:rFonts w:ascii="Times New Roman" w:hAnsi="Times New Roman"/>
                <w:sz w:val="24"/>
              </w:rPr>
              <w:t xml:space="preserve"> Dairesi / </w:t>
            </w:r>
          </w:p>
          <w:p w:rsidR="00400BCD" w:rsidRPr="00D910F2" w:rsidRDefault="000F5F20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Vergi</w:t>
            </w:r>
            <w:r w:rsidR="00400BCD" w:rsidRPr="00D910F2">
              <w:rPr>
                <w:rFonts w:ascii="Times New Roman" w:hAnsi="Times New Roman"/>
                <w:sz w:val="24"/>
              </w:rPr>
              <w:t xml:space="preserve"> Kimlik Numarası</w:t>
            </w:r>
            <w:r w:rsidRPr="00D910F2">
              <w:rPr>
                <w:rFonts w:ascii="Times New Roman" w:hAnsi="Times New Roman"/>
                <w:sz w:val="24"/>
              </w:rPr>
              <w:t xml:space="preserve"> / Şahıslar için TC Kimlik No</w:t>
            </w:r>
          </w:p>
        </w:tc>
        <w:tc>
          <w:tcPr>
            <w:tcW w:w="6157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0BCD" w:rsidRPr="00D910F2" w:rsidTr="00D910F2">
        <w:trPr>
          <w:trHeight w:val="737"/>
        </w:trPr>
        <w:tc>
          <w:tcPr>
            <w:tcW w:w="2915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Açık Adres</w:t>
            </w:r>
          </w:p>
        </w:tc>
        <w:tc>
          <w:tcPr>
            <w:tcW w:w="6157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0BCD" w:rsidRPr="00D910F2" w:rsidTr="00D910F2">
        <w:trPr>
          <w:trHeight w:val="737"/>
        </w:trPr>
        <w:tc>
          <w:tcPr>
            <w:tcW w:w="2915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Telefon</w:t>
            </w:r>
          </w:p>
        </w:tc>
        <w:tc>
          <w:tcPr>
            <w:tcW w:w="6157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0BCD" w:rsidRPr="00D910F2" w:rsidTr="00D910F2">
        <w:trPr>
          <w:trHeight w:val="737"/>
        </w:trPr>
        <w:tc>
          <w:tcPr>
            <w:tcW w:w="2915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Faks</w:t>
            </w:r>
          </w:p>
        </w:tc>
        <w:tc>
          <w:tcPr>
            <w:tcW w:w="6157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0BCD" w:rsidRPr="00D910F2" w:rsidTr="00D910F2">
        <w:trPr>
          <w:trHeight w:val="737"/>
        </w:trPr>
        <w:tc>
          <w:tcPr>
            <w:tcW w:w="2915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E-Posta</w:t>
            </w:r>
            <w:r w:rsidR="000F5F20" w:rsidRPr="00D910F2">
              <w:rPr>
                <w:rFonts w:ascii="Times New Roman" w:hAnsi="Times New Roman"/>
                <w:sz w:val="24"/>
              </w:rPr>
              <w:t xml:space="preserve"> </w:t>
            </w:r>
            <w:r w:rsidR="000F5F20" w:rsidRPr="00D910F2">
              <w:rPr>
                <w:rFonts w:ascii="Times New Roman" w:hAnsi="Times New Roman"/>
                <w:i/>
                <w:sz w:val="24"/>
              </w:rPr>
              <w:t>(Şirkete ait)</w:t>
            </w:r>
          </w:p>
        </w:tc>
        <w:tc>
          <w:tcPr>
            <w:tcW w:w="6157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F5F20" w:rsidRPr="00D910F2" w:rsidTr="00D910F2">
        <w:trPr>
          <w:trHeight w:val="737"/>
        </w:trPr>
        <w:tc>
          <w:tcPr>
            <w:tcW w:w="2915" w:type="dxa"/>
            <w:shd w:val="clear" w:color="auto" w:fill="auto"/>
            <w:vAlign w:val="center"/>
          </w:tcPr>
          <w:p w:rsidR="000F5F20" w:rsidRPr="00D910F2" w:rsidRDefault="000F5F20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KEP adresi (</w:t>
            </w:r>
            <w:r w:rsidRPr="00D910F2">
              <w:rPr>
                <w:rFonts w:ascii="Times New Roman" w:hAnsi="Times New Roman"/>
                <w:i/>
                <w:sz w:val="24"/>
              </w:rPr>
              <w:t>varsa</w:t>
            </w:r>
            <w:r w:rsidRPr="00D910F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157" w:type="dxa"/>
            <w:shd w:val="clear" w:color="auto" w:fill="auto"/>
            <w:vAlign w:val="center"/>
          </w:tcPr>
          <w:p w:rsidR="000F5F20" w:rsidRPr="00D910F2" w:rsidRDefault="000F5F20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00BCD" w:rsidRDefault="00400BCD" w:rsidP="00400BCD">
      <w:pPr>
        <w:rPr>
          <w:rFonts w:ascii="Times New Roman" w:hAnsi="Times New Roman"/>
          <w:sz w:val="24"/>
        </w:rPr>
      </w:pPr>
    </w:p>
    <w:p w:rsidR="00400BCD" w:rsidRPr="00530FDE" w:rsidRDefault="00400BCD" w:rsidP="00400BCD">
      <w:pPr>
        <w:rPr>
          <w:rFonts w:ascii="Times New Roman" w:hAnsi="Times New Roman"/>
          <w:sz w:val="24"/>
        </w:rPr>
      </w:pPr>
      <w:r w:rsidRPr="00530FDE">
        <w:rPr>
          <w:rFonts w:ascii="Times New Roman" w:hAnsi="Times New Roman"/>
          <w:sz w:val="24"/>
        </w:rPr>
        <w:t xml:space="preserve">İrtibat Kurulacak </w:t>
      </w:r>
      <w:r w:rsidR="000F5F20">
        <w:rPr>
          <w:rFonts w:ascii="Times New Roman" w:hAnsi="Times New Roman"/>
          <w:sz w:val="24"/>
        </w:rPr>
        <w:t>Firma Yetkilisinin</w:t>
      </w:r>
      <w:r w:rsidRPr="00530FDE">
        <w:rPr>
          <w:rFonts w:ascii="Times New Roman" w:hAnsi="Times New Roman"/>
          <w:sz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350"/>
      </w:tblGrid>
      <w:tr w:rsidR="00400BCD" w:rsidRPr="00D910F2" w:rsidTr="00D910F2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Adı-Soyadı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0BCD" w:rsidRPr="00D910F2" w:rsidTr="00D910F2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Telefonu (İş)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0BCD" w:rsidRPr="00D910F2" w:rsidTr="00D910F2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400BCD" w:rsidRPr="00D910F2" w:rsidRDefault="000F5F20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Telefonu (Cep)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00BCD" w:rsidRPr="00D910F2" w:rsidRDefault="00400BCD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F5F20" w:rsidRPr="00D910F2" w:rsidTr="00D910F2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0F5F20" w:rsidRPr="00D910F2" w:rsidRDefault="000F5F20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10F2">
              <w:rPr>
                <w:rFonts w:ascii="Times New Roman" w:hAnsi="Times New Roman"/>
                <w:sz w:val="24"/>
              </w:rPr>
              <w:t>E-Postası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F5F20" w:rsidRPr="00D910F2" w:rsidRDefault="000F5F20" w:rsidP="00D910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00BCD" w:rsidRDefault="00400BCD" w:rsidP="00400BCD"/>
    <w:p w:rsidR="005D195D" w:rsidRPr="00400BCD" w:rsidRDefault="00400BCD" w:rsidP="00400BCD">
      <w:pPr>
        <w:ind w:right="708"/>
        <w:jc w:val="right"/>
        <w:rPr>
          <w:rFonts w:ascii="Times New Roman" w:hAnsi="Times New Roman"/>
          <w:i/>
          <w:sz w:val="20"/>
        </w:rPr>
      </w:pPr>
      <w:r w:rsidRPr="00400BCD">
        <w:rPr>
          <w:rFonts w:ascii="Times New Roman" w:hAnsi="Times New Roman"/>
          <w:i/>
          <w:sz w:val="20"/>
        </w:rPr>
        <w:t>Firma Kaşesi</w:t>
      </w:r>
    </w:p>
    <w:p w:rsidR="00400BCD" w:rsidRPr="00400BCD" w:rsidRDefault="00400BCD" w:rsidP="00400BCD">
      <w:pPr>
        <w:ind w:right="708"/>
        <w:jc w:val="right"/>
        <w:rPr>
          <w:rFonts w:ascii="Times New Roman" w:hAnsi="Times New Roman"/>
          <w:i/>
          <w:sz w:val="20"/>
        </w:rPr>
      </w:pPr>
      <w:r w:rsidRPr="00400BCD">
        <w:rPr>
          <w:rFonts w:ascii="Times New Roman" w:hAnsi="Times New Roman"/>
          <w:i/>
          <w:sz w:val="20"/>
        </w:rPr>
        <w:t>Yetkili İmzası</w:t>
      </w:r>
    </w:p>
    <w:sectPr w:rsidR="00400BCD" w:rsidRPr="00400BCD" w:rsidSect="000F5F20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BCD"/>
    <w:rsid w:val="000F5F20"/>
    <w:rsid w:val="00400BCD"/>
    <w:rsid w:val="00597DCB"/>
    <w:rsid w:val="005D195D"/>
    <w:rsid w:val="00D910F2"/>
    <w:rsid w:val="00E242A3"/>
    <w:rsid w:val="00F5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C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0BC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YILDIZ</dc:creator>
  <cp:lastModifiedBy>DiZaYnPC</cp:lastModifiedBy>
  <cp:revision>2</cp:revision>
  <dcterms:created xsi:type="dcterms:W3CDTF">2022-07-05T12:46:00Z</dcterms:created>
  <dcterms:modified xsi:type="dcterms:W3CDTF">2022-07-05T12:46:00Z</dcterms:modified>
</cp:coreProperties>
</file>